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2B8" w14:textId="77777777" w:rsidR="00A10484" w:rsidRDefault="00A40ADE" w:rsidP="00A40ADE">
      <w:pPr>
        <w:pStyle w:val="Title"/>
        <w:jc w:val="center"/>
      </w:pPr>
      <w:r>
        <w:t>Proces Verbal</w:t>
      </w:r>
    </w:p>
    <w:p w14:paraId="2C77F35A" w14:textId="66A285C3" w:rsidR="00A40ADE" w:rsidRDefault="00A40ADE" w:rsidP="00DC6133">
      <w:pPr>
        <w:pStyle w:val="Heading2"/>
        <w:spacing w:before="0"/>
        <w:jc w:val="center"/>
      </w:pPr>
      <w:r>
        <w:t xml:space="preserve">Încheiat astăzi, </w:t>
      </w:r>
      <w:r w:rsidR="0059016E">
        <w:t>1</w:t>
      </w:r>
      <w:r w:rsidR="00A50094">
        <w:t>2</w:t>
      </w:r>
      <w:r w:rsidR="0059016E">
        <w:t>.09</w:t>
      </w:r>
      <w:r>
        <w:t>.202</w:t>
      </w:r>
      <w:r w:rsidR="00A50094">
        <w:t>2</w:t>
      </w:r>
      <w:r>
        <w:t xml:space="preserve">, cu ocazia </w:t>
      </w:r>
      <w:r w:rsidR="0059016E">
        <w:t>ședinței C</w:t>
      </w:r>
      <w:r w:rsidR="0069575F">
        <w:t>o</w:t>
      </w:r>
      <w:r w:rsidR="0059016E">
        <w:t>nsiliului Departamentului TCM</w:t>
      </w:r>
    </w:p>
    <w:p w14:paraId="10BF9A9E" w14:textId="07588AFA" w:rsidR="00855982" w:rsidRDefault="00A40ADE" w:rsidP="00DC6133">
      <w:pPr>
        <w:pStyle w:val="Heading1"/>
        <w:spacing w:before="0" w:after="0"/>
      </w:pPr>
      <w:r>
        <w:t>Ordinea de zi</w:t>
      </w:r>
    </w:p>
    <w:p w14:paraId="6AD84CAB" w14:textId="77777777" w:rsidR="004E64C2" w:rsidRPr="004E64C2" w:rsidRDefault="004E64C2" w:rsidP="004E64C2"/>
    <w:p w14:paraId="599E7C14" w14:textId="14655D54" w:rsidR="0059016E" w:rsidRDefault="0059016E" w:rsidP="0059016E">
      <w:pPr>
        <w:pStyle w:val="ListParagraph"/>
        <w:numPr>
          <w:ilvl w:val="0"/>
          <w:numId w:val="30"/>
        </w:numPr>
        <w:spacing w:after="0"/>
      </w:pPr>
      <w:r>
        <w:t>Analiza dosarelor depuse privind acordarea gradației de merit</w:t>
      </w:r>
      <w:r w:rsidR="00BC2360">
        <w:t xml:space="preserve"> pentru personalul didactic;</w:t>
      </w:r>
    </w:p>
    <w:p w14:paraId="71A3144A" w14:textId="77777777" w:rsidR="0059016E" w:rsidRDefault="0059016E" w:rsidP="00AE1275">
      <w:pPr>
        <w:spacing w:after="0"/>
        <w:rPr>
          <w:b/>
          <w:bCs/>
        </w:rPr>
      </w:pPr>
    </w:p>
    <w:p w14:paraId="38765780" w14:textId="41DAA54F" w:rsidR="00947AA8" w:rsidRPr="00947AA8" w:rsidRDefault="00DD41D3" w:rsidP="00947AA8">
      <w:pPr>
        <w:spacing w:after="0"/>
        <w:rPr>
          <w:b/>
          <w:bCs/>
        </w:rPr>
      </w:pPr>
      <w:r>
        <w:rPr>
          <w:b/>
          <w:bCs/>
        </w:rPr>
        <w:t>1</w:t>
      </w:r>
      <w:r w:rsidR="00947AA8" w:rsidRPr="00947AA8">
        <w:rPr>
          <w:b/>
          <w:bCs/>
        </w:rPr>
        <w:t>. Analiza dosarelor depuse privind acordarea gradației de merit</w:t>
      </w:r>
      <w:r w:rsidR="00BE55ED" w:rsidRPr="00BE55ED">
        <w:t xml:space="preserve"> </w:t>
      </w:r>
      <w:bookmarkStart w:id="0" w:name="_Hlk82451320"/>
      <w:r w:rsidR="00BE55ED" w:rsidRPr="00BE55ED">
        <w:rPr>
          <w:b/>
          <w:bCs/>
        </w:rPr>
        <w:t>pentru personalul didactic</w:t>
      </w:r>
      <w:bookmarkEnd w:id="0"/>
    </w:p>
    <w:p w14:paraId="7AC94B53" w14:textId="76F8A50C" w:rsidR="0041645D" w:rsidRDefault="0041645D" w:rsidP="00AE1275">
      <w:pPr>
        <w:spacing w:after="0"/>
      </w:pPr>
      <w:r>
        <w:t xml:space="preserve">Au fost depuse </w:t>
      </w:r>
      <w:r w:rsidR="004E64C2">
        <w:t>trei</w:t>
      </w:r>
      <w:r w:rsidR="008B6416">
        <w:t xml:space="preserve"> </w:t>
      </w:r>
      <w:r>
        <w:t>dosare pentru acordarea gradației de merit</w:t>
      </w:r>
      <w:r w:rsidR="008B6416">
        <w:t>,</w:t>
      </w:r>
      <w:r>
        <w:t xml:space="preserve"> de către următoarele cadre didactice:</w:t>
      </w:r>
    </w:p>
    <w:p w14:paraId="135EFA80" w14:textId="77777777" w:rsidR="004E64C2" w:rsidRDefault="004E64C2" w:rsidP="004E64C2">
      <w:pPr>
        <w:spacing w:after="0"/>
        <w:ind w:left="708"/>
      </w:pPr>
      <w:r w:rsidRPr="00D05DD9">
        <w:t>prof.dr.ing. Cristian Vasile DOICIN</w:t>
      </w:r>
    </w:p>
    <w:p w14:paraId="7BFBC0C5" w14:textId="3BE0A210" w:rsidR="0041645D" w:rsidRDefault="004E64C2" w:rsidP="0041645D">
      <w:pPr>
        <w:spacing w:after="0"/>
        <w:ind w:left="708"/>
      </w:pPr>
      <w:r w:rsidRPr="00D05DD9">
        <w:t>prof.dr.ing. Liviu Daniel GHICULESCU</w:t>
      </w:r>
    </w:p>
    <w:p w14:paraId="02975D3E" w14:textId="78A16DF3" w:rsidR="0041645D" w:rsidRDefault="004E64C2" w:rsidP="0041645D">
      <w:pPr>
        <w:spacing w:after="0"/>
        <w:ind w:left="708"/>
      </w:pPr>
      <w:r w:rsidRPr="00D05DD9">
        <w:t>conf.dr.ing. Bogdan Felician ABAZA</w:t>
      </w:r>
    </w:p>
    <w:p w14:paraId="4E19CFBC" w14:textId="699F45F6" w:rsidR="008B6416" w:rsidRDefault="0041645D" w:rsidP="0041645D">
      <w:pPr>
        <w:spacing w:after="0"/>
      </w:pPr>
      <w:r>
        <w:t>Consiliul Departamentului TCM a verificat conținutul dosarelor depuse</w:t>
      </w:r>
      <w:r w:rsidR="008B6416">
        <w:t xml:space="preserve"> și </w:t>
      </w:r>
      <w:r>
        <w:t xml:space="preserve">a constatat că toate cele </w:t>
      </w:r>
      <w:r w:rsidR="004E64C2">
        <w:t>trei</w:t>
      </w:r>
      <w:r>
        <w:t xml:space="preserve"> dosare conțin toate documentele</w:t>
      </w:r>
      <w:r w:rsidR="008B6416">
        <w:t xml:space="preserve"> necesare.</w:t>
      </w:r>
    </w:p>
    <w:p w14:paraId="2CF53B01" w14:textId="3F58A886" w:rsidR="003E7880" w:rsidRDefault="003E7880" w:rsidP="0041645D">
      <w:pPr>
        <w:spacing w:after="0"/>
      </w:pPr>
      <w:r>
        <w:t xml:space="preserve">Au fost formulate aprecierile sintetice pentru cei </w:t>
      </w:r>
      <w:r w:rsidR="00996B1A">
        <w:t>trei</w:t>
      </w:r>
      <w:r>
        <w:t xml:space="preserve"> candidați, punctajele acestora (cumulat pentru anii 201</w:t>
      </w:r>
      <w:r w:rsidR="004E64C2">
        <w:t>7</w:t>
      </w:r>
      <w:r>
        <w:t xml:space="preserve"> – 20</w:t>
      </w:r>
      <w:r w:rsidR="008B6416">
        <w:t>2</w:t>
      </w:r>
      <w:r w:rsidR="004E64C2">
        <w:t>1</w:t>
      </w:r>
      <w:r>
        <w:t>) fiind cele din tabelul de mai jos.</w:t>
      </w:r>
    </w:p>
    <w:p w14:paraId="7D8D275B" w14:textId="2B2BC353" w:rsidR="004E64C2" w:rsidRDefault="004E64C2" w:rsidP="0041645D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971"/>
        <w:gridCol w:w="1971"/>
        <w:gridCol w:w="1971"/>
      </w:tblGrid>
      <w:tr w:rsidR="004E64C2" w14:paraId="3B2BAB60" w14:textId="77777777" w:rsidTr="004E64C2">
        <w:trPr>
          <w:jc w:val="center"/>
        </w:trPr>
        <w:tc>
          <w:tcPr>
            <w:tcW w:w="3256" w:type="dxa"/>
            <w:vAlign w:val="center"/>
          </w:tcPr>
          <w:p w14:paraId="5D36937D" w14:textId="77777777" w:rsidR="004E64C2" w:rsidRDefault="004E64C2" w:rsidP="0085713A"/>
        </w:tc>
        <w:tc>
          <w:tcPr>
            <w:tcW w:w="1971" w:type="dxa"/>
            <w:vAlign w:val="center"/>
          </w:tcPr>
          <w:p w14:paraId="11C51AC0" w14:textId="77777777" w:rsidR="004E64C2" w:rsidRDefault="004E64C2" w:rsidP="0085713A">
            <w:pPr>
              <w:jc w:val="center"/>
            </w:pPr>
            <w:r w:rsidRPr="00D05DD9">
              <w:t>prof.dr.ing. Cristian Vasile DOICIN</w:t>
            </w:r>
          </w:p>
        </w:tc>
        <w:tc>
          <w:tcPr>
            <w:tcW w:w="1971" w:type="dxa"/>
            <w:vAlign w:val="center"/>
          </w:tcPr>
          <w:p w14:paraId="519FE049" w14:textId="77777777" w:rsidR="004E64C2" w:rsidRDefault="004E64C2" w:rsidP="0085713A">
            <w:pPr>
              <w:jc w:val="center"/>
            </w:pPr>
            <w:r w:rsidRPr="00D05DD9">
              <w:t>prof.dr.ing. Liviu Daniel GHICULESCU</w:t>
            </w:r>
          </w:p>
        </w:tc>
        <w:tc>
          <w:tcPr>
            <w:tcW w:w="1971" w:type="dxa"/>
            <w:vAlign w:val="center"/>
          </w:tcPr>
          <w:p w14:paraId="7D6C349F" w14:textId="77777777" w:rsidR="004E64C2" w:rsidRDefault="004E64C2" w:rsidP="0085713A">
            <w:pPr>
              <w:jc w:val="center"/>
            </w:pPr>
            <w:r w:rsidRPr="00D05DD9">
              <w:t>conf.dr.ing. Bogdan Felician ABAZA</w:t>
            </w:r>
          </w:p>
        </w:tc>
      </w:tr>
      <w:tr w:rsidR="004E64C2" w14:paraId="4600B30A" w14:textId="77777777" w:rsidTr="004E64C2">
        <w:trPr>
          <w:jc w:val="center"/>
        </w:trPr>
        <w:tc>
          <w:tcPr>
            <w:tcW w:w="3256" w:type="dxa"/>
            <w:vAlign w:val="center"/>
          </w:tcPr>
          <w:p w14:paraId="75B66BC4" w14:textId="77777777" w:rsidR="004E64C2" w:rsidRDefault="004E64C2" w:rsidP="0085713A">
            <w:r>
              <w:t>F</w:t>
            </w:r>
            <w:r w:rsidRPr="003E7880">
              <w:t>işe de autoevaluare, inclusiv evaluare colegială</w:t>
            </w:r>
          </w:p>
        </w:tc>
        <w:tc>
          <w:tcPr>
            <w:tcW w:w="1971" w:type="dxa"/>
            <w:vAlign w:val="center"/>
          </w:tcPr>
          <w:p w14:paraId="72512C7F" w14:textId="77777777" w:rsidR="004E64C2" w:rsidRDefault="004E64C2" w:rsidP="0085713A">
            <w:pPr>
              <w:jc w:val="center"/>
            </w:pPr>
            <w:r>
              <w:t>66.832</w:t>
            </w:r>
          </w:p>
        </w:tc>
        <w:tc>
          <w:tcPr>
            <w:tcW w:w="1971" w:type="dxa"/>
            <w:vAlign w:val="center"/>
          </w:tcPr>
          <w:p w14:paraId="2F24EC5D" w14:textId="77777777" w:rsidR="004E64C2" w:rsidRDefault="004E64C2" w:rsidP="0085713A">
            <w:pPr>
              <w:jc w:val="center"/>
            </w:pPr>
            <w:r>
              <w:t>41.149</w:t>
            </w:r>
          </w:p>
        </w:tc>
        <w:tc>
          <w:tcPr>
            <w:tcW w:w="1971" w:type="dxa"/>
            <w:vAlign w:val="center"/>
          </w:tcPr>
          <w:p w14:paraId="368C78BD" w14:textId="77777777" w:rsidR="004E64C2" w:rsidRDefault="004E64C2" w:rsidP="0085713A">
            <w:pPr>
              <w:jc w:val="center"/>
            </w:pPr>
            <w:r>
              <w:t>29.285</w:t>
            </w:r>
          </w:p>
        </w:tc>
      </w:tr>
      <w:tr w:rsidR="004E64C2" w14:paraId="664CFA4D" w14:textId="77777777" w:rsidTr="004E64C2">
        <w:trPr>
          <w:jc w:val="center"/>
        </w:trPr>
        <w:tc>
          <w:tcPr>
            <w:tcW w:w="3256" w:type="dxa"/>
            <w:vAlign w:val="center"/>
          </w:tcPr>
          <w:p w14:paraId="23E1724F" w14:textId="77777777" w:rsidR="004E64C2" w:rsidRDefault="004E64C2" w:rsidP="0085713A">
            <w:r>
              <w:t>F</w:t>
            </w:r>
            <w:r w:rsidRPr="003E7880">
              <w:t>iş</w:t>
            </w:r>
            <w:r>
              <w:t>a</w:t>
            </w:r>
            <w:r w:rsidRPr="003E7880">
              <w:t xml:space="preserve"> de evaluare a performanţelor manageriale</w:t>
            </w:r>
            <w:r>
              <w:t xml:space="preserve"> (Anexa 1)</w:t>
            </w:r>
          </w:p>
        </w:tc>
        <w:tc>
          <w:tcPr>
            <w:tcW w:w="1971" w:type="dxa"/>
            <w:vAlign w:val="center"/>
          </w:tcPr>
          <w:p w14:paraId="1AEAF4DA" w14:textId="77777777" w:rsidR="004E64C2" w:rsidRDefault="004E64C2" w:rsidP="0085713A">
            <w:pPr>
              <w:jc w:val="center"/>
            </w:pPr>
            <w:r>
              <w:t>750</w:t>
            </w:r>
          </w:p>
        </w:tc>
        <w:tc>
          <w:tcPr>
            <w:tcW w:w="1971" w:type="dxa"/>
            <w:vAlign w:val="center"/>
          </w:tcPr>
          <w:p w14:paraId="42C012DB" w14:textId="77777777" w:rsidR="004E64C2" w:rsidRDefault="004E64C2" w:rsidP="0085713A">
            <w:pPr>
              <w:jc w:val="center"/>
            </w:pPr>
            <w:r>
              <w:t>0</w:t>
            </w:r>
          </w:p>
        </w:tc>
        <w:tc>
          <w:tcPr>
            <w:tcW w:w="1971" w:type="dxa"/>
            <w:vAlign w:val="center"/>
          </w:tcPr>
          <w:p w14:paraId="5DA03638" w14:textId="77777777" w:rsidR="004E64C2" w:rsidRDefault="004E64C2" w:rsidP="0085713A">
            <w:pPr>
              <w:jc w:val="center"/>
            </w:pPr>
            <w:r>
              <w:t>0</w:t>
            </w:r>
          </w:p>
        </w:tc>
      </w:tr>
      <w:tr w:rsidR="004E64C2" w14:paraId="4BBD60E8" w14:textId="77777777" w:rsidTr="004E64C2">
        <w:trPr>
          <w:jc w:val="center"/>
        </w:trPr>
        <w:tc>
          <w:tcPr>
            <w:tcW w:w="3256" w:type="dxa"/>
            <w:vAlign w:val="center"/>
          </w:tcPr>
          <w:p w14:paraId="322B54C2" w14:textId="77777777" w:rsidR="004E64C2" w:rsidRDefault="004E64C2" w:rsidP="0085713A">
            <w:r>
              <w:t>Alte activități (Anexa 2)</w:t>
            </w:r>
          </w:p>
        </w:tc>
        <w:tc>
          <w:tcPr>
            <w:tcW w:w="1971" w:type="dxa"/>
            <w:vAlign w:val="center"/>
          </w:tcPr>
          <w:p w14:paraId="435F68D3" w14:textId="77777777" w:rsidR="004E64C2" w:rsidRDefault="004E64C2" w:rsidP="0085713A">
            <w:pPr>
              <w:jc w:val="center"/>
            </w:pPr>
            <w:r>
              <w:t>600</w:t>
            </w:r>
          </w:p>
        </w:tc>
        <w:tc>
          <w:tcPr>
            <w:tcW w:w="1971" w:type="dxa"/>
            <w:vAlign w:val="center"/>
          </w:tcPr>
          <w:p w14:paraId="3E453208" w14:textId="77777777" w:rsidR="004E64C2" w:rsidRDefault="004E64C2" w:rsidP="0085713A">
            <w:pPr>
              <w:jc w:val="center"/>
            </w:pPr>
            <w:r>
              <w:t>525</w:t>
            </w:r>
          </w:p>
        </w:tc>
        <w:tc>
          <w:tcPr>
            <w:tcW w:w="1971" w:type="dxa"/>
            <w:vAlign w:val="center"/>
          </w:tcPr>
          <w:p w14:paraId="7F9D2C67" w14:textId="77777777" w:rsidR="004E64C2" w:rsidRDefault="004E64C2" w:rsidP="0085713A">
            <w:pPr>
              <w:jc w:val="center"/>
            </w:pPr>
            <w:r>
              <w:t>600</w:t>
            </w:r>
          </w:p>
        </w:tc>
      </w:tr>
      <w:tr w:rsidR="004E64C2" w14:paraId="2AB6DB75" w14:textId="77777777" w:rsidTr="004E64C2">
        <w:trPr>
          <w:jc w:val="center"/>
        </w:trPr>
        <w:tc>
          <w:tcPr>
            <w:tcW w:w="3256" w:type="dxa"/>
            <w:vAlign w:val="center"/>
          </w:tcPr>
          <w:p w14:paraId="3B3B76EE" w14:textId="77777777" w:rsidR="004E64C2" w:rsidRPr="003E7880" w:rsidRDefault="004E64C2" w:rsidP="0085713A">
            <w:pPr>
              <w:rPr>
                <w:b/>
                <w:bCs/>
              </w:rPr>
            </w:pPr>
            <w:r w:rsidRPr="003E7880">
              <w:rPr>
                <w:b/>
                <w:bCs/>
              </w:rPr>
              <w:t>Total general</w:t>
            </w:r>
          </w:p>
        </w:tc>
        <w:tc>
          <w:tcPr>
            <w:tcW w:w="1971" w:type="dxa"/>
            <w:vAlign w:val="center"/>
          </w:tcPr>
          <w:p w14:paraId="734E4959" w14:textId="77777777" w:rsidR="004E64C2" w:rsidRPr="003E7880" w:rsidRDefault="004E64C2" w:rsidP="00857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68.182</w:t>
            </w:r>
          </w:p>
        </w:tc>
        <w:tc>
          <w:tcPr>
            <w:tcW w:w="1971" w:type="dxa"/>
            <w:vAlign w:val="center"/>
          </w:tcPr>
          <w:p w14:paraId="1D60C0B6" w14:textId="77777777" w:rsidR="004E64C2" w:rsidRPr="003E7880" w:rsidRDefault="004E64C2" w:rsidP="00857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41.674</w:t>
            </w:r>
          </w:p>
        </w:tc>
        <w:tc>
          <w:tcPr>
            <w:tcW w:w="1971" w:type="dxa"/>
            <w:vAlign w:val="center"/>
          </w:tcPr>
          <w:p w14:paraId="23CDD6D1" w14:textId="77777777" w:rsidR="004E64C2" w:rsidRPr="003E7880" w:rsidRDefault="004E64C2" w:rsidP="00857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29.885</w:t>
            </w:r>
          </w:p>
        </w:tc>
      </w:tr>
      <w:tr w:rsidR="004E64C2" w14:paraId="5F4A6453" w14:textId="77777777" w:rsidTr="004E64C2">
        <w:trPr>
          <w:jc w:val="center"/>
        </w:trPr>
        <w:tc>
          <w:tcPr>
            <w:tcW w:w="3256" w:type="dxa"/>
            <w:vAlign w:val="center"/>
          </w:tcPr>
          <w:p w14:paraId="440DCE94" w14:textId="77777777" w:rsidR="004E64C2" w:rsidRDefault="004E64C2" w:rsidP="0085713A">
            <w:r>
              <w:t>Medie candidat</w:t>
            </w:r>
          </w:p>
        </w:tc>
        <w:tc>
          <w:tcPr>
            <w:tcW w:w="1971" w:type="dxa"/>
            <w:vAlign w:val="center"/>
          </w:tcPr>
          <w:p w14:paraId="60BACAA5" w14:textId="77777777" w:rsidR="004E64C2" w:rsidRDefault="004E64C2" w:rsidP="0085713A">
            <w:pPr>
              <w:jc w:val="center"/>
            </w:pPr>
            <w:r>
              <w:t>13.366</w:t>
            </w:r>
          </w:p>
        </w:tc>
        <w:tc>
          <w:tcPr>
            <w:tcW w:w="1971" w:type="dxa"/>
            <w:vAlign w:val="center"/>
          </w:tcPr>
          <w:p w14:paraId="78FD15B2" w14:textId="77777777" w:rsidR="004E64C2" w:rsidRDefault="004E64C2" w:rsidP="0085713A">
            <w:pPr>
              <w:jc w:val="center"/>
            </w:pPr>
            <w:r>
              <w:t>8.229,80</w:t>
            </w:r>
          </w:p>
        </w:tc>
        <w:tc>
          <w:tcPr>
            <w:tcW w:w="1971" w:type="dxa"/>
            <w:vAlign w:val="center"/>
          </w:tcPr>
          <w:p w14:paraId="2036543D" w14:textId="77777777" w:rsidR="004E64C2" w:rsidRDefault="004E64C2" w:rsidP="0085713A">
            <w:pPr>
              <w:jc w:val="center"/>
            </w:pPr>
            <w:r>
              <w:t>5.857</w:t>
            </w:r>
          </w:p>
        </w:tc>
      </w:tr>
      <w:tr w:rsidR="004E64C2" w14:paraId="2A9ED021" w14:textId="77777777" w:rsidTr="004E64C2">
        <w:trPr>
          <w:jc w:val="center"/>
        </w:trPr>
        <w:tc>
          <w:tcPr>
            <w:tcW w:w="3256" w:type="dxa"/>
            <w:vAlign w:val="center"/>
          </w:tcPr>
          <w:p w14:paraId="43F7BEE3" w14:textId="77777777" w:rsidR="004E64C2" w:rsidRDefault="004E64C2" w:rsidP="0085713A">
            <w:r>
              <w:t>Media departamentului</w:t>
            </w:r>
          </w:p>
        </w:tc>
        <w:tc>
          <w:tcPr>
            <w:tcW w:w="1971" w:type="dxa"/>
            <w:vAlign w:val="center"/>
          </w:tcPr>
          <w:p w14:paraId="1262D22D" w14:textId="77777777" w:rsidR="004E64C2" w:rsidRDefault="004E64C2" w:rsidP="0085713A">
            <w:pPr>
              <w:jc w:val="center"/>
            </w:pPr>
            <w:r>
              <w:t>6.190,36</w:t>
            </w:r>
          </w:p>
        </w:tc>
        <w:tc>
          <w:tcPr>
            <w:tcW w:w="1971" w:type="dxa"/>
            <w:vAlign w:val="center"/>
          </w:tcPr>
          <w:p w14:paraId="7425B54D" w14:textId="77777777" w:rsidR="004E64C2" w:rsidRDefault="004E64C2" w:rsidP="0085713A">
            <w:pPr>
              <w:jc w:val="center"/>
            </w:pPr>
            <w:r>
              <w:t>6.190,36</w:t>
            </w:r>
          </w:p>
        </w:tc>
        <w:tc>
          <w:tcPr>
            <w:tcW w:w="1971" w:type="dxa"/>
            <w:vAlign w:val="center"/>
          </w:tcPr>
          <w:p w14:paraId="65A94A93" w14:textId="77777777" w:rsidR="004E64C2" w:rsidRDefault="004E64C2" w:rsidP="0085713A">
            <w:pPr>
              <w:jc w:val="center"/>
            </w:pPr>
            <w:r>
              <w:t>4.319,11</w:t>
            </w:r>
          </w:p>
        </w:tc>
      </w:tr>
    </w:tbl>
    <w:p w14:paraId="0DFD13C0" w14:textId="7222732E" w:rsidR="000E3ED2" w:rsidRDefault="000E3ED2" w:rsidP="008B6416">
      <w:pPr>
        <w:spacing w:after="0"/>
      </w:pPr>
      <w:r>
        <w:t>Mediile personale și media departamentului au fost calculate pentru ultimii cinci ani.</w:t>
      </w:r>
    </w:p>
    <w:p w14:paraId="7C71FD1D" w14:textId="77777777" w:rsidR="008B6416" w:rsidRDefault="008B6416" w:rsidP="0041645D">
      <w:pPr>
        <w:spacing w:after="0"/>
      </w:pPr>
    </w:p>
    <w:p w14:paraId="13B29432" w14:textId="6DB0836A" w:rsidR="003E7880" w:rsidRDefault="003E7880" w:rsidP="0041645D">
      <w:pPr>
        <w:spacing w:after="0"/>
      </w:pPr>
      <w:r>
        <w:t xml:space="preserve">Pe baza celor constatate, Consiliul Departamentului a stabilit următoare </w:t>
      </w:r>
      <w:r w:rsidR="00A83F26">
        <w:t>ordine ierarhică a performanțelor obținute:</w:t>
      </w:r>
    </w:p>
    <w:p w14:paraId="27AE7720" w14:textId="08A4CE4F" w:rsidR="00A83F26" w:rsidRDefault="004E64C2" w:rsidP="00A83F26">
      <w:pPr>
        <w:spacing w:after="0"/>
        <w:ind w:left="708"/>
      </w:pPr>
      <w:r w:rsidRPr="00D05DD9">
        <w:t>prof.dr.ing. Cristian Vasile DOICIN</w:t>
      </w:r>
      <w:r w:rsidR="00A83F26">
        <w:tab/>
      </w:r>
      <w:r w:rsidR="00A83F26">
        <w:tab/>
      </w:r>
      <w:r w:rsidR="00A83F26">
        <w:tab/>
      </w:r>
      <w:r>
        <w:t>68.182</w:t>
      </w:r>
    </w:p>
    <w:p w14:paraId="443486A0" w14:textId="760A6CB8" w:rsidR="00A83F26" w:rsidRDefault="004E64C2" w:rsidP="00A83F26">
      <w:pPr>
        <w:spacing w:after="0"/>
        <w:ind w:left="708"/>
      </w:pPr>
      <w:r w:rsidRPr="00D05DD9">
        <w:t>prof.dr.ing. Liviu Daniel GHICULESCU</w:t>
      </w:r>
      <w:r w:rsidR="000E3ED2">
        <w:tab/>
      </w:r>
      <w:r w:rsidR="000E3ED2">
        <w:tab/>
      </w:r>
      <w:r w:rsidR="000E3ED2">
        <w:tab/>
      </w:r>
      <w:r>
        <w:t>41.674</w:t>
      </w:r>
    </w:p>
    <w:p w14:paraId="62CF92FF" w14:textId="60D8314A" w:rsidR="00A83F26" w:rsidRDefault="004E64C2" w:rsidP="00A83F26">
      <w:pPr>
        <w:spacing w:after="0"/>
        <w:ind w:left="708"/>
      </w:pPr>
      <w:r w:rsidRPr="00D05DD9">
        <w:t>conf.dr.ing. Bogdan Felician ABAZA</w:t>
      </w:r>
      <w:r w:rsidR="00A83F26">
        <w:tab/>
      </w:r>
      <w:r w:rsidR="00A83F26">
        <w:tab/>
      </w:r>
      <w:r w:rsidR="000E3ED2">
        <w:tab/>
      </w:r>
      <w:r>
        <w:t>29.885</w:t>
      </w:r>
    </w:p>
    <w:p w14:paraId="624DBD81" w14:textId="0605BF3D" w:rsidR="00A83F26" w:rsidRDefault="00A83F26" w:rsidP="0041645D">
      <w:pPr>
        <w:spacing w:after="0"/>
      </w:pPr>
    </w:p>
    <w:p w14:paraId="2586298E" w14:textId="760FB4A2" w:rsidR="00A83F26" w:rsidRDefault="00A83F26" w:rsidP="0041645D">
      <w:pPr>
        <w:spacing w:after="0"/>
      </w:pPr>
      <w:r>
        <w:t>În concluzie, Consiliul Departamentului TCM a hotărât să recomande Consiliului Facultății de Inginerie Industrială și Robotică acordarea gradațiilor de merit următorilor candidați:</w:t>
      </w:r>
    </w:p>
    <w:p w14:paraId="0D1240C4" w14:textId="3BB1B451" w:rsidR="004E64C2" w:rsidRDefault="004E64C2" w:rsidP="004E64C2">
      <w:pPr>
        <w:spacing w:after="0"/>
        <w:ind w:left="708"/>
      </w:pPr>
      <w:r w:rsidRPr="00D05DD9">
        <w:t>prof.dr.ing. Cristian Vasile DOICIN</w:t>
      </w:r>
      <w:r>
        <w:tab/>
      </w:r>
    </w:p>
    <w:p w14:paraId="104B4F16" w14:textId="2B5F5BCC" w:rsidR="004E64C2" w:rsidRDefault="004E64C2" w:rsidP="004E64C2">
      <w:pPr>
        <w:spacing w:after="0"/>
        <w:ind w:left="708"/>
      </w:pPr>
      <w:r w:rsidRPr="00D05DD9">
        <w:t>prof.dr.ing. Liviu Daniel GHICULESCU</w:t>
      </w:r>
      <w:r>
        <w:tab/>
      </w:r>
    </w:p>
    <w:p w14:paraId="3425B517" w14:textId="045168D2" w:rsidR="004E64C2" w:rsidRDefault="004E64C2" w:rsidP="004E64C2">
      <w:pPr>
        <w:spacing w:after="0"/>
        <w:ind w:left="708"/>
      </w:pPr>
      <w:r w:rsidRPr="00D05DD9">
        <w:t>conf.dr.ing. Bogdan Felician ABAZA</w:t>
      </w:r>
      <w:r>
        <w:tab/>
      </w:r>
    </w:p>
    <w:p w14:paraId="6D6470C9" w14:textId="73D5B2D5" w:rsidR="00A9032A" w:rsidRPr="00855982" w:rsidRDefault="00A9032A" w:rsidP="00A40ADE"/>
    <w:sectPr w:rsidR="00A9032A" w:rsidRPr="00855982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5B32" w14:textId="77777777" w:rsidR="005F49A5" w:rsidRDefault="005F49A5" w:rsidP="00855982">
      <w:pPr>
        <w:spacing w:after="0" w:line="240" w:lineRule="auto"/>
      </w:pPr>
      <w:r>
        <w:separator/>
      </w:r>
    </w:p>
  </w:endnote>
  <w:endnote w:type="continuationSeparator" w:id="0">
    <w:p w14:paraId="14F898E5" w14:textId="77777777" w:rsidR="005F49A5" w:rsidRDefault="005F49A5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7BE84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8A35" w14:textId="77777777" w:rsidR="005F49A5" w:rsidRDefault="005F49A5" w:rsidP="00855982">
      <w:pPr>
        <w:spacing w:after="0" w:line="240" w:lineRule="auto"/>
      </w:pPr>
      <w:r>
        <w:separator/>
      </w:r>
    </w:p>
  </w:footnote>
  <w:footnote w:type="continuationSeparator" w:id="0">
    <w:p w14:paraId="71AD7E6C" w14:textId="77777777" w:rsidR="005F49A5" w:rsidRDefault="005F49A5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9A37E6"/>
    <w:multiLevelType w:val="hybridMultilevel"/>
    <w:tmpl w:val="7C00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57E449F"/>
    <w:multiLevelType w:val="hybridMultilevel"/>
    <w:tmpl w:val="B1188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2528367">
    <w:abstractNumId w:val="14"/>
  </w:num>
  <w:num w:numId="2" w16cid:durableId="989596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201973">
    <w:abstractNumId w:val="14"/>
  </w:num>
  <w:num w:numId="4" w16cid:durableId="1694765312">
    <w:abstractNumId w:val="14"/>
  </w:num>
  <w:num w:numId="5" w16cid:durableId="1207988957">
    <w:abstractNumId w:val="14"/>
  </w:num>
  <w:num w:numId="6" w16cid:durableId="1237936902">
    <w:abstractNumId w:val="14"/>
  </w:num>
  <w:num w:numId="7" w16cid:durableId="1246960331">
    <w:abstractNumId w:val="14"/>
  </w:num>
  <w:num w:numId="8" w16cid:durableId="1170096834">
    <w:abstractNumId w:val="14"/>
  </w:num>
  <w:num w:numId="9" w16cid:durableId="446123035">
    <w:abstractNumId w:val="14"/>
  </w:num>
  <w:num w:numId="10" w16cid:durableId="150297753">
    <w:abstractNumId w:val="14"/>
  </w:num>
  <w:num w:numId="11" w16cid:durableId="475878014">
    <w:abstractNumId w:val="14"/>
  </w:num>
  <w:num w:numId="12" w16cid:durableId="1921334043">
    <w:abstractNumId w:val="14"/>
  </w:num>
  <w:num w:numId="13" w16cid:durableId="867648109">
    <w:abstractNumId w:val="10"/>
  </w:num>
  <w:num w:numId="14" w16cid:durableId="865827136">
    <w:abstractNumId w:val="19"/>
  </w:num>
  <w:num w:numId="15" w16cid:durableId="1778982937">
    <w:abstractNumId w:val="11"/>
  </w:num>
  <w:num w:numId="16" w16cid:durableId="1292247819">
    <w:abstractNumId w:val="12"/>
  </w:num>
  <w:num w:numId="17" w16cid:durableId="997660012">
    <w:abstractNumId w:val="9"/>
  </w:num>
  <w:num w:numId="18" w16cid:durableId="984940856">
    <w:abstractNumId w:val="7"/>
  </w:num>
  <w:num w:numId="19" w16cid:durableId="1337146302">
    <w:abstractNumId w:val="6"/>
  </w:num>
  <w:num w:numId="20" w16cid:durableId="684089215">
    <w:abstractNumId w:val="5"/>
  </w:num>
  <w:num w:numId="21" w16cid:durableId="1508524190">
    <w:abstractNumId w:val="4"/>
  </w:num>
  <w:num w:numId="22" w16cid:durableId="1341738998">
    <w:abstractNumId w:val="8"/>
  </w:num>
  <w:num w:numId="23" w16cid:durableId="32389710">
    <w:abstractNumId w:val="3"/>
  </w:num>
  <w:num w:numId="24" w16cid:durableId="547032879">
    <w:abstractNumId w:val="2"/>
  </w:num>
  <w:num w:numId="25" w16cid:durableId="72704702">
    <w:abstractNumId w:val="1"/>
  </w:num>
  <w:num w:numId="26" w16cid:durableId="655451700">
    <w:abstractNumId w:val="0"/>
  </w:num>
  <w:num w:numId="27" w16cid:durableId="22944909">
    <w:abstractNumId w:val="13"/>
  </w:num>
  <w:num w:numId="28" w16cid:durableId="216556875">
    <w:abstractNumId w:val="15"/>
  </w:num>
  <w:num w:numId="29" w16cid:durableId="1780489885">
    <w:abstractNumId w:val="17"/>
  </w:num>
  <w:num w:numId="30" w16cid:durableId="1873153429">
    <w:abstractNumId w:val="18"/>
  </w:num>
  <w:num w:numId="31" w16cid:durableId="1011564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E"/>
    <w:rsid w:val="000E3ED2"/>
    <w:rsid w:val="001A0E87"/>
    <w:rsid w:val="001D4362"/>
    <w:rsid w:val="001F5512"/>
    <w:rsid w:val="00260FA2"/>
    <w:rsid w:val="003E7880"/>
    <w:rsid w:val="0041645D"/>
    <w:rsid w:val="004E64C2"/>
    <w:rsid w:val="0059016E"/>
    <w:rsid w:val="005F49A5"/>
    <w:rsid w:val="00615C8D"/>
    <w:rsid w:val="0065742E"/>
    <w:rsid w:val="0069575F"/>
    <w:rsid w:val="0070352D"/>
    <w:rsid w:val="007461B8"/>
    <w:rsid w:val="00755A92"/>
    <w:rsid w:val="007833A7"/>
    <w:rsid w:val="00843AAF"/>
    <w:rsid w:val="00855982"/>
    <w:rsid w:val="008B6416"/>
    <w:rsid w:val="009027D1"/>
    <w:rsid w:val="00947AA8"/>
    <w:rsid w:val="00956A39"/>
    <w:rsid w:val="00996B1A"/>
    <w:rsid w:val="00A01E56"/>
    <w:rsid w:val="00A10484"/>
    <w:rsid w:val="00A40ADE"/>
    <w:rsid w:val="00A50094"/>
    <w:rsid w:val="00A83F26"/>
    <w:rsid w:val="00A9032A"/>
    <w:rsid w:val="00AE1275"/>
    <w:rsid w:val="00B324BD"/>
    <w:rsid w:val="00B652C7"/>
    <w:rsid w:val="00BC2360"/>
    <w:rsid w:val="00BE55ED"/>
    <w:rsid w:val="00DB1A00"/>
    <w:rsid w:val="00DC6133"/>
    <w:rsid w:val="00DD41D3"/>
    <w:rsid w:val="00E13831"/>
    <w:rsid w:val="00F24E7B"/>
    <w:rsid w:val="00F54845"/>
    <w:rsid w:val="00F5622B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B3F7"/>
  <w15:chartTrackingRefBased/>
  <w15:docId w15:val="{5E5BFFCB-EDB1-448F-BB4C-D26508C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C2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D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9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SAVU</dc:creator>
  <cp:lastModifiedBy>Tom Savu (24573)</cp:lastModifiedBy>
  <cp:revision>5</cp:revision>
  <dcterms:created xsi:type="dcterms:W3CDTF">2021-09-14T07:30:00Z</dcterms:created>
  <dcterms:modified xsi:type="dcterms:W3CDTF">2022-09-12T09:30:00Z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